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6A" w:rsidRPr="00114636" w:rsidRDefault="008C6A6A" w:rsidP="008C6A6A">
      <w:pPr>
        <w:pStyle w:val="Ttulo"/>
        <w:rPr>
          <w:sz w:val="32"/>
          <w:szCs w:val="32"/>
        </w:rPr>
      </w:pPr>
      <w:r w:rsidRPr="00114636">
        <w:rPr>
          <w:sz w:val="32"/>
          <w:szCs w:val="32"/>
        </w:rPr>
        <w:t>PROGRAMA DE LAS FIESTAS DE SEPTIEMBRE, 2017</w:t>
      </w:r>
    </w:p>
    <w:p w:rsidR="008C6A6A" w:rsidRPr="00D43BE7" w:rsidRDefault="008C6A6A" w:rsidP="008C6A6A">
      <w:pPr>
        <w:pStyle w:val="Ttulo1"/>
        <w:tabs>
          <w:tab w:val="clear" w:pos="2268"/>
          <w:tab w:val="clear" w:pos="3544"/>
          <w:tab w:val="clear" w:pos="6379"/>
          <w:tab w:val="clear" w:pos="12474"/>
          <w:tab w:val="clear" w:pos="14459"/>
        </w:tabs>
        <w:ind w:right="-357" w:firstLine="709"/>
        <w:rPr>
          <w:color w:val="auto"/>
          <w:sz w:val="22"/>
          <w:u w:val="single"/>
        </w:rPr>
      </w:pPr>
      <w:r>
        <w:rPr>
          <w:color w:val="auto"/>
        </w:rPr>
        <w:t xml:space="preserve">DÍA                HORA                   </w:t>
      </w:r>
      <w:r w:rsidRPr="00D43BE7">
        <w:rPr>
          <w:color w:val="auto"/>
        </w:rPr>
        <w:t xml:space="preserve"> LUGAR                                   ACTO                   </w:t>
      </w:r>
      <w:r>
        <w:rPr>
          <w:color w:val="auto"/>
        </w:rPr>
        <w:t xml:space="preserve">              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</w:t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Pr="00D43BE7">
        <w:rPr>
          <w:color w:val="auto"/>
        </w:rPr>
        <w:t xml:space="preserve"> Precio</w:t>
      </w:r>
    </w:p>
    <w:tbl>
      <w:tblPr>
        <w:tblW w:w="149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1409"/>
        <w:gridCol w:w="2160"/>
        <w:gridCol w:w="704"/>
        <w:gridCol w:w="7611"/>
        <w:gridCol w:w="1550"/>
      </w:tblGrid>
      <w:tr w:rsidR="008C6A6A" w:rsidRPr="00F16080" w:rsidTr="002B7003">
        <w:trPr>
          <w:cantSplit/>
          <w:trHeight w:val="397"/>
        </w:trPr>
        <w:tc>
          <w:tcPr>
            <w:tcW w:w="1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3 septiembre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11:00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6A6A" w:rsidRPr="00F94569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Zona de Chiringuitos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AC448"/>
          </w:tcPr>
          <w:p w:rsidR="008C6A6A" w:rsidRPr="007444DF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FFFF00"/>
              </w:rPr>
            </w:pPr>
          </w:p>
        </w:tc>
        <w:tc>
          <w:tcPr>
            <w:tcW w:w="76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Primer Concurso Provincial de Migas “Cuchará y Paso atrás”. (A partir de las 13:30 se repartirán a los asistentes). Organiza Grupo Fuente Agria</w:t>
            </w:r>
          </w:p>
        </w:tc>
        <w:tc>
          <w:tcPr>
            <w:tcW w:w="1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A6A" w:rsidRPr="007613F7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center"/>
              <w:rPr>
                <w:b/>
                <w:szCs w:val="22"/>
              </w:rPr>
            </w:pPr>
            <w:r w:rsidRPr="007613F7">
              <w:rPr>
                <w:b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hRule="exact" w:val="96"/>
        </w:trPr>
        <w:tc>
          <w:tcPr>
            <w:tcW w:w="149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8C6A6A" w:rsidRPr="007613F7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center"/>
              <w:rPr>
                <w:b/>
                <w:szCs w:val="22"/>
              </w:rPr>
            </w:pPr>
          </w:p>
        </w:tc>
      </w:tr>
      <w:tr w:rsidR="008C6A6A" w:rsidRPr="00F16080" w:rsidTr="002B7003">
        <w:trPr>
          <w:cantSplit/>
          <w:trHeight w:val="161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4 septiembre</w:t>
            </w:r>
          </w:p>
        </w:tc>
        <w:tc>
          <w:tcPr>
            <w:tcW w:w="1409" w:type="dxa"/>
            <w:tcBorders>
              <w:top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21:30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</w:rPr>
            </w:pPr>
            <w:r w:rsidRPr="00D775C5">
              <w:rPr>
                <w:b/>
                <w:color w:val="000000"/>
                <w:sz w:val="22"/>
              </w:rPr>
              <w:t>Entrada Recinto</w:t>
            </w:r>
          </w:p>
          <w:p w:rsidR="008C6A6A" w:rsidRPr="00B30A49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  <w:sz w:val="20"/>
              </w:rPr>
            </w:pPr>
            <w:r w:rsidRPr="00D775C5">
              <w:rPr>
                <w:b/>
                <w:color w:val="000000"/>
                <w:sz w:val="22"/>
              </w:rPr>
              <w:t>Ferial</w:t>
            </w:r>
          </w:p>
        </w:tc>
        <w:tc>
          <w:tcPr>
            <w:tcW w:w="704" w:type="dxa"/>
            <w:tcBorders>
              <w:top w:val="single" w:sz="18" w:space="0" w:color="auto"/>
            </w:tcBorders>
            <w:shd w:val="clear" w:color="auto" w:fill="FFFF00"/>
          </w:tcPr>
          <w:p w:rsidR="008C6A6A" w:rsidRPr="007444DF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FFFF00"/>
              </w:rPr>
            </w:pPr>
          </w:p>
        </w:tc>
        <w:tc>
          <w:tcPr>
            <w:tcW w:w="76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D775C5">
              <w:rPr>
                <w:b/>
                <w:color w:val="000000"/>
                <w:sz w:val="22"/>
              </w:rPr>
              <w:t xml:space="preserve">Inauguración de las Fiestas y encendido de iluminación del </w:t>
            </w: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D775C5">
              <w:rPr>
                <w:b/>
                <w:color w:val="000000"/>
                <w:sz w:val="22"/>
              </w:rPr>
              <w:t>Ferial</w:t>
            </w:r>
            <w:r>
              <w:rPr>
                <w:b/>
                <w:color w:val="000000"/>
                <w:sz w:val="22"/>
              </w:rPr>
              <w:t xml:space="preserve">. </w:t>
            </w: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Pasacalles Muñecos Clan TV 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6A6A" w:rsidRPr="00F94569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center"/>
              <w:rPr>
                <w:b/>
                <w:szCs w:val="22"/>
              </w:rPr>
            </w:pPr>
            <w:r w:rsidRPr="00F94569">
              <w:rPr>
                <w:b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val="161"/>
        </w:trPr>
        <w:tc>
          <w:tcPr>
            <w:tcW w:w="148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22:00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6A6A" w:rsidRPr="00D775C5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Caseta Municipal</w:t>
            </w:r>
          </w:p>
        </w:tc>
        <w:tc>
          <w:tcPr>
            <w:tcW w:w="704" w:type="dxa"/>
            <w:shd w:val="clear" w:color="auto" w:fill="0000FF"/>
          </w:tcPr>
          <w:p w:rsidR="008C6A6A" w:rsidRPr="007444DF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FFFF00"/>
              </w:rPr>
            </w:pPr>
          </w:p>
        </w:tc>
        <w:tc>
          <w:tcPr>
            <w:tcW w:w="7611" w:type="dxa"/>
            <w:shd w:val="clear" w:color="auto" w:fill="auto"/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Concierto de Sergio Romero</w:t>
            </w:r>
          </w:p>
        </w:tc>
        <w:tc>
          <w:tcPr>
            <w:tcW w:w="1550" w:type="dxa"/>
            <w:vMerge w:val="restart"/>
            <w:tcBorders>
              <w:right w:val="single" w:sz="18" w:space="0" w:color="auto"/>
            </w:tcBorders>
            <w:vAlign w:val="center"/>
          </w:tcPr>
          <w:p w:rsidR="008C6A6A" w:rsidRPr="007B4E13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center"/>
              <w:rPr>
                <w:b/>
                <w:szCs w:val="22"/>
              </w:rPr>
            </w:pPr>
            <w:r w:rsidRPr="007B4E13"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val="161"/>
        </w:trPr>
        <w:tc>
          <w:tcPr>
            <w:tcW w:w="1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23:00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</w:rPr>
            </w:pPr>
            <w:r w:rsidRPr="00D775C5">
              <w:rPr>
                <w:b/>
                <w:color w:val="000000"/>
                <w:sz w:val="22"/>
              </w:rPr>
              <w:t>Caseta Municipal</w:t>
            </w:r>
          </w:p>
        </w:tc>
        <w:tc>
          <w:tcPr>
            <w:tcW w:w="704" w:type="dxa"/>
            <w:tcBorders>
              <w:bottom w:val="single" w:sz="18" w:space="0" w:color="auto"/>
            </w:tcBorders>
            <w:shd w:val="clear" w:color="auto" w:fill="0000FF"/>
          </w:tcPr>
          <w:p w:rsidR="008C6A6A" w:rsidRPr="007444DF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FFFF00"/>
              </w:rPr>
            </w:pPr>
          </w:p>
        </w:tc>
        <w:tc>
          <w:tcPr>
            <w:tcW w:w="7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color w:val="000000"/>
              </w:rPr>
            </w:pPr>
            <w:r w:rsidRPr="007444D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Actuación del Cuarteto RESPLANDOR</w:t>
            </w:r>
          </w:p>
        </w:tc>
        <w:tc>
          <w:tcPr>
            <w:tcW w:w="15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92"/>
              <w:jc w:val="center"/>
              <w:rPr>
                <w:b/>
                <w:sz w:val="16"/>
                <w:szCs w:val="16"/>
              </w:rPr>
            </w:pPr>
          </w:p>
        </w:tc>
      </w:tr>
      <w:tr w:rsidR="008C6A6A" w:rsidRPr="00F16080" w:rsidTr="002B7003">
        <w:trPr>
          <w:cantSplit/>
          <w:trHeight w:hRule="exact" w:val="99"/>
        </w:trPr>
        <w:tc>
          <w:tcPr>
            <w:tcW w:w="149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C8C8C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sz w:val="16"/>
                <w:szCs w:val="16"/>
              </w:rPr>
            </w:pPr>
          </w:p>
        </w:tc>
      </w:tr>
      <w:tr w:rsidR="008C6A6A" w:rsidRPr="00F16080" w:rsidTr="002B7003">
        <w:trPr>
          <w:cantSplit/>
          <w:trHeight w:val="433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5 septiembre</w:t>
            </w:r>
          </w:p>
        </w:tc>
        <w:tc>
          <w:tcPr>
            <w:tcW w:w="1409" w:type="dxa"/>
            <w:tcBorders>
              <w:top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22:00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left="1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Final recinto zona caseta</w:t>
            </w:r>
          </w:p>
        </w:tc>
        <w:tc>
          <w:tcPr>
            <w:tcW w:w="704" w:type="dxa"/>
            <w:tcBorders>
              <w:top w:val="single" w:sz="18" w:space="0" w:color="auto"/>
            </w:tcBorders>
            <w:shd w:val="clear" w:color="auto" w:fill="0000FF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top w:val="single" w:sz="18" w:space="0" w:color="auto"/>
            </w:tcBorders>
            <w:vAlign w:val="center"/>
          </w:tcPr>
          <w:p w:rsidR="008C6A6A" w:rsidRPr="007444DF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Concierto de los 40 principales: Bombay y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Djs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de 40 principales</w:t>
            </w:r>
          </w:p>
        </w:tc>
        <w:tc>
          <w:tcPr>
            <w:tcW w:w="15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Gratuito</w:t>
            </w:r>
          </w:p>
          <w:p w:rsidR="008C6A6A" w:rsidRPr="003F0EC9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92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C6A6A" w:rsidRPr="00F16080" w:rsidTr="002B7003">
        <w:trPr>
          <w:cantSplit/>
          <w:trHeight w:val="360"/>
        </w:trPr>
        <w:tc>
          <w:tcPr>
            <w:tcW w:w="1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8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22:15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Caseta Municipal</w:t>
            </w:r>
          </w:p>
        </w:tc>
        <w:tc>
          <w:tcPr>
            <w:tcW w:w="704" w:type="dxa"/>
            <w:tcBorders>
              <w:bottom w:val="single" w:sz="18" w:space="0" w:color="auto"/>
            </w:tcBorders>
            <w:shd w:val="clear" w:color="auto" w:fill="0000FF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bottom w:val="single" w:sz="18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Actuación del Cuarteto RESPLANDOR</w:t>
            </w:r>
          </w:p>
        </w:tc>
        <w:tc>
          <w:tcPr>
            <w:tcW w:w="155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92"/>
              <w:jc w:val="center"/>
              <w:rPr>
                <w:b/>
                <w:sz w:val="16"/>
                <w:szCs w:val="16"/>
              </w:rPr>
            </w:pPr>
          </w:p>
        </w:tc>
      </w:tr>
      <w:tr w:rsidR="008C6A6A" w:rsidRPr="00F16080" w:rsidTr="002B7003">
        <w:trPr>
          <w:cantSplit/>
          <w:trHeight w:hRule="exact" w:val="99"/>
        </w:trPr>
        <w:tc>
          <w:tcPr>
            <w:tcW w:w="149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C8C8C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sz w:val="16"/>
                <w:szCs w:val="16"/>
              </w:rPr>
            </w:pPr>
          </w:p>
        </w:tc>
      </w:tr>
      <w:tr w:rsidR="008C6A6A" w:rsidRPr="005108DD" w:rsidTr="002B7003">
        <w:trPr>
          <w:cantSplit/>
          <w:trHeight w:val="159"/>
        </w:trPr>
        <w:tc>
          <w:tcPr>
            <w:tcW w:w="1482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13:30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6A6A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Zona de Chiringuitos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:rsidR="008C6A6A" w:rsidRPr="00871BD9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</w:rPr>
            </w:pPr>
          </w:p>
        </w:tc>
        <w:tc>
          <w:tcPr>
            <w:tcW w:w="76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1B37DC">
              <w:rPr>
                <w:b/>
                <w:color w:val="000000"/>
                <w:sz w:val="22"/>
                <w:szCs w:val="22"/>
              </w:rPr>
              <w:t>Fiesta Manchega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1B37DC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2"/>
              </w:rPr>
              <w:t>Tapas y Bailes Manchegos</w:t>
            </w:r>
            <w:r w:rsidRPr="001B37DC">
              <w:rPr>
                <w:b/>
                <w:color w:val="000000"/>
                <w:sz w:val="20"/>
              </w:rPr>
              <w:t xml:space="preserve">: </w:t>
            </w:r>
            <w:r>
              <w:rPr>
                <w:b/>
                <w:color w:val="000000"/>
                <w:sz w:val="20"/>
              </w:rPr>
              <w:t>(</w:t>
            </w:r>
            <w:r w:rsidRPr="001B37DC">
              <w:rPr>
                <w:b/>
                <w:color w:val="000000"/>
                <w:sz w:val="20"/>
              </w:rPr>
              <w:t>gachas, pisto, folklore</w:t>
            </w:r>
            <w:r>
              <w:rPr>
                <w:b/>
                <w:color w:val="000000"/>
                <w:sz w:val="22"/>
              </w:rPr>
              <w:t>)</w:t>
            </w: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 Organiza: Grupo Virgen de </w:t>
            </w:r>
            <w:proofErr w:type="gramStart"/>
            <w:r>
              <w:rPr>
                <w:b/>
                <w:color w:val="000000"/>
                <w:sz w:val="22"/>
              </w:rPr>
              <w:t>Gracia .</w:t>
            </w:r>
            <w:proofErr w:type="gramEnd"/>
            <w:r>
              <w:rPr>
                <w:b/>
                <w:color w:val="000000"/>
                <w:sz w:val="22"/>
              </w:rPr>
              <w:t xml:space="preserve"> “En el lugar de Siempre”</w:t>
            </w:r>
          </w:p>
        </w:tc>
        <w:tc>
          <w:tcPr>
            <w:tcW w:w="1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A6A" w:rsidRPr="00F94569" w:rsidRDefault="008C6A6A" w:rsidP="002B7003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5108DD" w:rsidTr="002B7003">
        <w:trPr>
          <w:cantSplit/>
          <w:trHeight w:val="521"/>
        </w:trPr>
        <w:tc>
          <w:tcPr>
            <w:tcW w:w="1482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C6A6A" w:rsidRPr="00B230C1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 w:rsidRPr="00B230C1">
              <w:rPr>
                <w:b/>
                <w:color w:val="000000"/>
                <w:sz w:val="22"/>
              </w:rPr>
              <w:t>18:30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C6A6A" w:rsidRPr="00B230C1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</w:rPr>
            </w:pPr>
            <w:r w:rsidRPr="00B230C1">
              <w:rPr>
                <w:b/>
                <w:color w:val="000000"/>
                <w:sz w:val="22"/>
              </w:rPr>
              <w:t>Plaza de Toros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0000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</w:rPr>
            </w:pPr>
            <w:r w:rsidRPr="00B230C1">
              <w:rPr>
                <w:b/>
                <w:color w:val="000000"/>
                <w:sz w:val="22"/>
              </w:rPr>
              <w:t>Concurso Nacional e Internacional de cortes, saltos y quiebros con profesionales de España, Francia y Portugal, a continuación desencajonada de toros a los estilos valenciano y castellano.</w:t>
            </w:r>
          </w:p>
          <w:p w:rsidR="008C6A6A" w:rsidRPr="00B230C1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Organiza </w:t>
            </w:r>
            <w:proofErr w:type="spellStart"/>
            <w:r>
              <w:rPr>
                <w:b/>
                <w:color w:val="000000"/>
                <w:sz w:val="22"/>
              </w:rPr>
              <w:t>Mythica</w:t>
            </w:r>
            <w:proofErr w:type="spellEnd"/>
            <w:r>
              <w:rPr>
                <w:b/>
                <w:color w:val="000000"/>
                <w:sz w:val="22"/>
              </w:rPr>
              <w:t xml:space="preserve"> Eventos.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C6A6A" w:rsidRDefault="00F75DD0" w:rsidP="00F75DD0">
            <w:pPr>
              <w:rPr>
                <w:b/>
                <w:color w:val="000000"/>
                <w:sz w:val="18"/>
                <w:szCs w:val="18"/>
              </w:rPr>
            </w:pPr>
            <w:r w:rsidRPr="00F75DD0">
              <w:rPr>
                <w:b/>
                <w:color w:val="000000"/>
                <w:sz w:val="18"/>
                <w:szCs w:val="18"/>
              </w:rPr>
              <w:t xml:space="preserve">Anticipada.- 15 </w:t>
            </w:r>
            <w:r>
              <w:rPr>
                <w:b/>
                <w:color w:val="000000"/>
                <w:sz w:val="18"/>
                <w:szCs w:val="18"/>
              </w:rPr>
              <w:t>Mismo día.- 20 €</w:t>
            </w:r>
          </w:p>
          <w:p w:rsidR="00F75DD0" w:rsidRDefault="00F75DD0" w:rsidP="00F75DD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 15 años.- 10 €</w:t>
            </w:r>
          </w:p>
          <w:p w:rsidR="00F75DD0" w:rsidRPr="00F75DD0" w:rsidRDefault="00F75DD0" w:rsidP="00F75DD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 5 años gratuito</w:t>
            </w:r>
          </w:p>
        </w:tc>
      </w:tr>
      <w:tr w:rsidR="008C6A6A" w:rsidRPr="005108DD" w:rsidTr="002B7003">
        <w:trPr>
          <w:cantSplit/>
          <w:trHeight w:val="373"/>
        </w:trPr>
        <w:tc>
          <w:tcPr>
            <w:tcW w:w="1482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6 septiembre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22:15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8C6A6A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firstLine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Caseta Municipal</w:t>
            </w:r>
          </w:p>
        </w:tc>
        <w:tc>
          <w:tcPr>
            <w:tcW w:w="704" w:type="dxa"/>
            <w:tcBorders>
              <w:top w:val="single" w:sz="2" w:space="0" w:color="auto"/>
            </w:tcBorders>
            <w:shd w:val="clear" w:color="auto" w:fill="0000FF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top w:val="single" w:sz="2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Actuación del Cuarteto ATARDECER</w:t>
            </w:r>
          </w:p>
        </w:tc>
        <w:tc>
          <w:tcPr>
            <w:tcW w:w="155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8C6A6A" w:rsidRPr="00F94569" w:rsidRDefault="008C6A6A" w:rsidP="002B7003">
            <w:pPr>
              <w:jc w:val="center"/>
              <w:rPr>
                <w:szCs w:val="22"/>
              </w:rPr>
            </w:pPr>
            <w:r w:rsidRPr="00F94569"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5108DD" w:rsidTr="002B7003">
        <w:trPr>
          <w:cantSplit/>
          <w:trHeight w:val="325"/>
        </w:trPr>
        <w:tc>
          <w:tcPr>
            <w:tcW w:w="1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8" w:space="0" w:color="auto"/>
            </w:tcBorders>
            <w:vAlign w:val="center"/>
          </w:tcPr>
          <w:p w:rsidR="008C6A6A" w:rsidRPr="00F94569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 w:rsidRPr="00F94569">
              <w:rPr>
                <w:b/>
                <w:sz w:val="22"/>
              </w:rPr>
              <w:t>22:30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8C6A6A" w:rsidRPr="00F94569" w:rsidRDefault="008C6A6A" w:rsidP="002B7003">
            <w:pPr>
              <w:tabs>
                <w:tab w:val="decimal" w:pos="2765"/>
                <w:tab w:val="left" w:pos="3119"/>
                <w:tab w:val="left" w:pos="6095"/>
                <w:tab w:val="left" w:pos="12900"/>
                <w:tab w:val="right" w:pos="13892"/>
              </w:tabs>
              <w:ind w:left="143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Final </w:t>
            </w:r>
            <w:r w:rsidRPr="00F94569">
              <w:rPr>
                <w:b/>
                <w:sz w:val="22"/>
              </w:rPr>
              <w:t>recinto zona caseta</w:t>
            </w:r>
          </w:p>
        </w:tc>
        <w:tc>
          <w:tcPr>
            <w:tcW w:w="704" w:type="dxa"/>
            <w:tcBorders>
              <w:bottom w:val="single" w:sz="18" w:space="0" w:color="auto"/>
            </w:tcBorders>
            <w:shd w:val="clear" w:color="auto" w:fill="0000FF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bottom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szCs w:val="22"/>
              </w:rPr>
            </w:pPr>
            <w:r w:rsidRPr="00F94569">
              <w:rPr>
                <w:b/>
                <w:sz w:val="22"/>
                <w:szCs w:val="22"/>
              </w:rPr>
              <w:t xml:space="preserve">Concierto </w:t>
            </w:r>
            <w:r>
              <w:rPr>
                <w:b/>
                <w:sz w:val="22"/>
                <w:szCs w:val="22"/>
              </w:rPr>
              <w:t>de JESÚ</w:t>
            </w:r>
            <w:r w:rsidRPr="00F94569">
              <w:rPr>
                <w:b/>
                <w:sz w:val="22"/>
                <w:szCs w:val="22"/>
              </w:rPr>
              <w:t>S DE MANUEL</w:t>
            </w:r>
            <w:r>
              <w:rPr>
                <w:b/>
                <w:sz w:val="22"/>
                <w:szCs w:val="22"/>
              </w:rPr>
              <w:t xml:space="preserve"> “</w:t>
            </w:r>
            <w:proofErr w:type="spellStart"/>
            <w:r>
              <w:rPr>
                <w:b/>
                <w:sz w:val="22"/>
                <w:szCs w:val="22"/>
              </w:rPr>
              <w:t>Tributón</w:t>
            </w:r>
            <w:proofErr w:type="spellEnd"/>
            <w:r>
              <w:rPr>
                <w:b/>
                <w:sz w:val="22"/>
                <w:szCs w:val="22"/>
              </w:rPr>
              <w:t xml:space="preserve">, los Éxitos del </w:t>
            </w:r>
            <w:proofErr w:type="spellStart"/>
            <w:r>
              <w:rPr>
                <w:b/>
                <w:sz w:val="22"/>
                <w:szCs w:val="22"/>
              </w:rPr>
              <w:t>Reggeaton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8C6A6A" w:rsidRPr="00F94569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Artistas invitados CHARLI MUN, DR. LOPEZ, Dj MORA y TONI CAMACHO</w:t>
            </w:r>
          </w:p>
        </w:tc>
        <w:tc>
          <w:tcPr>
            <w:tcW w:w="1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6A6A" w:rsidRPr="00F94569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hRule="exact" w:val="99"/>
        </w:trPr>
        <w:tc>
          <w:tcPr>
            <w:tcW w:w="149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C8C8C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664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sz w:val="16"/>
                <w:szCs w:val="16"/>
              </w:rPr>
            </w:pPr>
          </w:p>
        </w:tc>
      </w:tr>
      <w:tr w:rsidR="008C6A6A" w:rsidRPr="00F16080" w:rsidTr="002B7003">
        <w:trPr>
          <w:cantSplit/>
          <w:trHeight w:val="458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7 septiembre</w:t>
            </w:r>
          </w:p>
        </w:tc>
        <w:tc>
          <w:tcPr>
            <w:tcW w:w="1409" w:type="dxa"/>
            <w:tcBorders>
              <w:top w:val="single" w:sz="18" w:space="0" w:color="auto"/>
            </w:tcBorders>
            <w:vAlign w:val="center"/>
          </w:tcPr>
          <w:p w:rsidR="008C6A6A" w:rsidRPr="00F94569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 w:rsidRPr="00F94569">
              <w:rPr>
                <w:b/>
                <w:sz w:val="22"/>
              </w:rPr>
              <w:t>20:15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8C6A6A" w:rsidRPr="00F94569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 w:rsidRPr="00F94569">
              <w:rPr>
                <w:b/>
                <w:sz w:val="22"/>
              </w:rPr>
              <w:t>Caseta Municipal</w:t>
            </w:r>
          </w:p>
        </w:tc>
        <w:tc>
          <w:tcPr>
            <w:tcW w:w="704" w:type="dxa"/>
            <w:tcBorders>
              <w:top w:val="single" w:sz="18" w:space="0" w:color="auto"/>
            </w:tcBorders>
            <w:shd w:val="clear" w:color="auto" w:fill="0000FF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top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Actuación del TRÍO AL ALBA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val="329"/>
        </w:trPr>
        <w:tc>
          <w:tcPr>
            <w:tcW w:w="1482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 w:rsidRPr="00D775C5">
              <w:rPr>
                <w:b/>
                <w:color w:val="000000"/>
                <w:sz w:val="22"/>
              </w:rPr>
              <w:t>20</w:t>
            </w:r>
            <w:r>
              <w:rPr>
                <w:b/>
                <w:color w:val="000000"/>
                <w:sz w:val="22"/>
              </w:rPr>
              <w:t>:30</w:t>
            </w:r>
          </w:p>
        </w:tc>
        <w:tc>
          <w:tcPr>
            <w:tcW w:w="2160" w:type="dxa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Gta. V.</w:t>
            </w:r>
            <w:r w:rsidRPr="00D775C5">
              <w:rPr>
                <w:b/>
                <w:color w:val="000000"/>
                <w:sz w:val="22"/>
              </w:rPr>
              <w:t xml:space="preserve"> de Gracia</w:t>
            </w:r>
          </w:p>
        </w:tc>
        <w:tc>
          <w:tcPr>
            <w:tcW w:w="704" w:type="dxa"/>
            <w:shd w:val="clear" w:color="auto" w:fill="FFCC99"/>
          </w:tcPr>
          <w:p w:rsidR="008C6A6A" w:rsidRDefault="008C6A6A" w:rsidP="002B7003">
            <w:pPr>
              <w:rPr>
                <w:b/>
                <w:color w:val="0000FF"/>
              </w:rPr>
            </w:pPr>
          </w:p>
        </w:tc>
        <w:tc>
          <w:tcPr>
            <w:tcW w:w="7611" w:type="dxa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 w:right="142" w:hanging="142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775C5">
              <w:rPr>
                <w:b/>
                <w:color w:val="000000"/>
                <w:sz w:val="22"/>
                <w:szCs w:val="22"/>
              </w:rPr>
              <w:t xml:space="preserve">Ofrenda Floral a </w:t>
            </w:r>
            <w:smartTag w:uri="urn:schemas-microsoft-com:office:smarttags" w:element="PersonName">
              <w:smartTagPr>
                <w:attr w:name="ProductID" w:val="la Patrona Ntra. Sra."/>
              </w:smartTagPr>
              <w:smartTag w:uri="urn:schemas-microsoft-com:office:smarttags" w:element="PersonName">
                <w:smartTagPr>
                  <w:attr w:name="ProductID" w:val="la Patrona Ntra."/>
                </w:smartTagPr>
                <w:r w:rsidRPr="00D775C5">
                  <w:rPr>
                    <w:b/>
                    <w:color w:val="000000"/>
                    <w:sz w:val="22"/>
                    <w:szCs w:val="22"/>
                  </w:rPr>
                  <w:t>la Patrona Ntra.</w:t>
                </w:r>
              </w:smartTag>
              <w:r w:rsidRPr="00D775C5">
                <w:rPr>
                  <w:b/>
                  <w:color w:val="000000"/>
                  <w:sz w:val="22"/>
                  <w:szCs w:val="22"/>
                </w:rPr>
                <w:t xml:space="preserve"> Sra.</w:t>
              </w:r>
            </w:smartTag>
            <w:r w:rsidRPr="00D775C5">
              <w:rPr>
                <w:b/>
                <w:color w:val="000000"/>
                <w:sz w:val="22"/>
                <w:szCs w:val="22"/>
              </w:rPr>
              <w:t xml:space="preserve"> Virgen de Gracia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val="582"/>
        </w:trPr>
        <w:tc>
          <w:tcPr>
            <w:tcW w:w="14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22:00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Final recinto zona caseta</w:t>
            </w:r>
          </w:p>
        </w:tc>
        <w:tc>
          <w:tcPr>
            <w:tcW w:w="704" w:type="dxa"/>
            <w:shd w:val="clear" w:color="auto" w:fill="0000FF"/>
          </w:tcPr>
          <w:p w:rsidR="008C6A6A" w:rsidRDefault="008C6A6A" w:rsidP="002B7003">
            <w:pPr>
              <w:rPr>
                <w:b/>
                <w:color w:val="0000FF"/>
              </w:rPr>
            </w:pPr>
          </w:p>
        </w:tc>
        <w:tc>
          <w:tcPr>
            <w:tcW w:w="7611" w:type="dxa"/>
            <w:vAlign w:val="center"/>
          </w:tcPr>
          <w:p w:rsidR="008C6A6A" w:rsidRDefault="008C6A6A" w:rsidP="008E7AF8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 w:right="142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Concierto de PABLO MORENO, MUCHO POP y Sufre  Mamón </w:t>
            </w:r>
            <w:proofErr w:type="spellStart"/>
            <w:r w:rsidR="008E7AF8">
              <w:rPr>
                <w:b/>
                <w:color w:val="000000"/>
                <w:sz w:val="22"/>
                <w:szCs w:val="22"/>
              </w:rPr>
              <w:t>C</w:t>
            </w:r>
            <w:r>
              <w:rPr>
                <w:b/>
                <w:color w:val="000000"/>
                <w:sz w:val="22"/>
                <w:szCs w:val="22"/>
              </w:rPr>
              <w:t>over</w:t>
            </w:r>
            <w:r w:rsidR="008E7AF8">
              <w:rPr>
                <w:b/>
                <w:color w:val="000000"/>
                <w:sz w:val="22"/>
                <w:szCs w:val="22"/>
              </w:rPr>
              <w:t>s</w:t>
            </w:r>
            <w:proofErr w:type="spellEnd"/>
            <w:r w:rsidR="008E7AF8">
              <w:rPr>
                <w:b/>
                <w:color w:val="000000"/>
                <w:sz w:val="22"/>
                <w:szCs w:val="22"/>
              </w:rPr>
              <w:t xml:space="preserve"> Tributo a Hombres G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hRule="exact" w:val="99"/>
        </w:trPr>
        <w:tc>
          <w:tcPr>
            <w:tcW w:w="149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:rsidR="008C6A6A" w:rsidRDefault="008C6A6A" w:rsidP="002B7003">
            <w:pPr>
              <w:tabs>
                <w:tab w:val="left" w:pos="14085"/>
              </w:tabs>
              <w:ind w:left="142" w:hanging="142"/>
              <w:jc w:val="both"/>
              <w:rPr>
                <w:b/>
                <w:color w:val="000000"/>
                <w:szCs w:val="22"/>
              </w:rPr>
            </w:pPr>
          </w:p>
        </w:tc>
      </w:tr>
      <w:tr w:rsidR="008C6A6A" w:rsidRPr="00F16080" w:rsidTr="002B7003">
        <w:trPr>
          <w:cantSplit/>
          <w:trHeight w:val="284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 septiembre</w:t>
            </w:r>
          </w:p>
        </w:tc>
        <w:tc>
          <w:tcPr>
            <w:tcW w:w="1409" w:type="dxa"/>
            <w:tcBorders>
              <w:top w:val="single" w:sz="18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20:00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Diversas calles</w:t>
            </w:r>
          </w:p>
        </w:tc>
        <w:tc>
          <w:tcPr>
            <w:tcW w:w="704" w:type="dxa"/>
            <w:tcBorders>
              <w:top w:val="single" w:sz="18" w:space="0" w:color="auto"/>
            </w:tcBorders>
            <w:shd w:val="clear" w:color="auto" w:fill="FFCC99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top w:val="single" w:sz="18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Solemne Procesión de </w:t>
            </w:r>
            <w:smartTag w:uri="urn:schemas-microsoft-com:office:smarttags" w:element="PersonName">
              <w:smartTagPr>
                <w:attr w:name="ProductID" w:val="la Sant￭sima Virgen"/>
              </w:smartTagPr>
              <w:smartTag w:uri="urn:schemas-microsoft-com:office:smarttags" w:element="PersonName">
                <w:r>
                  <w:rPr>
                    <w:b/>
                    <w:color w:val="000000"/>
                    <w:sz w:val="22"/>
                    <w:szCs w:val="22"/>
                  </w:rPr>
                  <w:t>la Santísima</w:t>
                </w:r>
              </w:smartTag>
              <w:r>
                <w:rPr>
                  <w:b/>
                  <w:color w:val="000000"/>
                  <w:sz w:val="22"/>
                  <w:szCs w:val="22"/>
                </w:rPr>
                <w:t xml:space="preserve"> Virgen</w:t>
              </w:r>
            </w:smartTag>
            <w:r>
              <w:rPr>
                <w:b/>
                <w:color w:val="000000"/>
                <w:sz w:val="22"/>
                <w:szCs w:val="22"/>
              </w:rPr>
              <w:t xml:space="preserve"> de Gracia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 w:val="20"/>
              </w:rPr>
            </w:pPr>
            <w:r w:rsidRPr="003F0EC9"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val="89"/>
        </w:trPr>
        <w:tc>
          <w:tcPr>
            <w:tcW w:w="1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</w:p>
        </w:tc>
        <w:tc>
          <w:tcPr>
            <w:tcW w:w="1409" w:type="dxa"/>
            <w:tcBorders>
              <w:bottom w:val="single" w:sz="18" w:space="0" w:color="auto"/>
            </w:tcBorders>
            <w:vAlign w:val="center"/>
          </w:tcPr>
          <w:p w:rsidR="008C6A6A" w:rsidRPr="00762537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 w:rsidRPr="00762537">
              <w:rPr>
                <w:b/>
                <w:color w:val="000000"/>
                <w:sz w:val="22"/>
                <w:szCs w:val="22"/>
              </w:rPr>
              <w:t>Final procesión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Gta. V.</w:t>
            </w:r>
            <w:r w:rsidRPr="00D775C5">
              <w:rPr>
                <w:b/>
                <w:color w:val="000000"/>
                <w:sz w:val="22"/>
              </w:rPr>
              <w:t xml:space="preserve"> de Gracia</w:t>
            </w:r>
          </w:p>
        </w:tc>
        <w:tc>
          <w:tcPr>
            <w:tcW w:w="704" w:type="dxa"/>
            <w:tcBorders>
              <w:bottom w:val="single" w:sz="18" w:space="0" w:color="auto"/>
            </w:tcBorders>
            <w:shd w:val="clear" w:color="auto" w:fill="FFFF00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  <w:color w:val="000000"/>
              </w:rPr>
            </w:pPr>
          </w:p>
        </w:tc>
        <w:tc>
          <w:tcPr>
            <w:tcW w:w="7611" w:type="dxa"/>
            <w:tcBorders>
              <w:bottom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jc w:val="both"/>
              <w:rPr>
                <w:b/>
                <w:color w:val="000000"/>
                <w:szCs w:val="22"/>
              </w:rPr>
            </w:pPr>
            <w:r w:rsidRPr="00D775C5">
              <w:rPr>
                <w:b/>
                <w:color w:val="000000"/>
                <w:sz w:val="22"/>
                <w:szCs w:val="22"/>
              </w:rPr>
              <w:t>Fuegos Artificiales</w:t>
            </w:r>
          </w:p>
        </w:tc>
        <w:tc>
          <w:tcPr>
            <w:tcW w:w="1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Gratuito</w:t>
            </w:r>
          </w:p>
        </w:tc>
      </w:tr>
      <w:tr w:rsidR="008C6A6A" w:rsidRPr="00F16080" w:rsidTr="002B7003">
        <w:trPr>
          <w:cantSplit/>
          <w:trHeight w:hRule="exact" w:val="96"/>
        </w:trPr>
        <w:tc>
          <w:tcPr>
            <w:tcW w:w="1491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</w:p>
        </w:tc>
      </w:tr>
      <w:tr w:rsidR="008C6A6A" w:rsidRPr="00F16080" w:rsidTr="002B7003">
        <w:trPr>
          <w:cantSplit/>
          <w:trHeight w:val="415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>9 septiembre</w:t>
            </w: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762537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Plaza de Toros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61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A6A" w:rsidRPr="00D775C5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Espectáculo-Exhibición Ecuestre “AL ALBA”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C6A6A" w:rsidRPr="00A87DEC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A87DEC">
              <w:rPr>
                <w:b/>
                <w:color w:val="000000"/>
                <w:sz w:val="18"/>
                <w:szCs w:val="18"/>
              </w:rPr>
              <w:t>Entrada General: 10 €</w:t>
            </w:r>
          </w:p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  <w:r w:rsidRPr="00A87DEC">
              <w:rPr>
                <w:b/>
                <w:color w:val="000000"/>
                <w:sz w:val="18"/>
                <w:szCs w:val="18"/>
              </w:rPr>
              <w:t>Niños hasta 5 años gratis</w:t>
            </w:r>
          </w:p>
        </w:tc>
      </w:tr>
      <w:tr w:rsidR="008C6A6A" w:rsidRPr="00F16080" w:rsidTr="002B7003">
        <w:trPr>
          <w:cantSplit/>
          <w:trHeight w:val="508"/>
        </w:trPr>
        <w:tc>
          <w:tcPr>
            <w:tcW w:w="14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</w:rPr>
              <w:t xml:space="preserve">Auditorio </w:t>
            </w:r>
            <w:proofErr w:type="spellStart"/>
            <w:r>
              <w:rPr>
                <w:b/>
                <w:color w:val="000000"/>
                <w:sz w:val="22"/>
              </w:rPr>
              <w:t>Mpal</w:t>
            </w:r>
            <w:proofErr w:type="spellEnd"/>
            <w:r>
              <w:rPr>
                <w:b/>
                <w:color w:val="000000"/>
                <w:sz w:val="22"/>
              </w:rPr>
              <w:t>.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6A6A" w:rsidRPr="00A87DEC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6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A87DEC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Teatro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Cyrano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Bergerac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Colaboración REPSOL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</w:p>
        </w:tc>
      </w:tr>
      <w:tr w:rsidR="008C6A6A" w:rsidRPr="00F16080" w:rsidTr="002B7003">
        <w:trPr>
          <w:cantSplit/>
          <w:trHeight w:hRule="exact" w:val="96"/>
        </w:trPr>
        <w:tc>
          <w:tcPr>
            <w:tcW w:w="1491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jc w:val="center"/>
              <w:rPr>
                <w:b/>
                <w:color w:val="000000"/>
                <w:szCs w:val="22"/>
              </w:rPr>
            </w:pPr>
          </w:p>
        </w:tc>
      </w:tr>
      <w:tr w:rsidR="008C6A6A" w:rsidTr="002B7003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8"/>
        </w:trPr>
        <w:tc>
          <w:tcPr>
            <w:tcW w:w="14916" w:type="dxa"/>
            <w:gridSpan w:val="6"/>
          </w:tcPr>
          <w:p w:rsidR="008C6A6A" w:rsidRDefault="008C6A6A" w:rsidP="002B7003">
            <w:pPr>
              <w:tabs>
                <w:tab w:val="left" w:pos="6096"/>
              </w:tabs>
              <w:ind w:right="635"/>
              <w:rPr>
                <w:b/>
                <w:color w:val="000000"/>
                <w:u w:val="single"/>
              </w:rPr>
            </w:pPr>
          </w:p>
        </w:tc>
      </w:tr>
    </w:tbl>
    <w:tbl>
      <w:tblPr>
        <w:tblpPr w:leftFromText="141" w:rightFromText="141" w:vertAnchor="text" w:horzAnchor="page" w:tblpX="1452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3"/>
      </w:tblGrid>
      <w:tr w:rsidR="008C6A6A" w:rsidTr="002B7003">
        <w:trPr>
          <w:trHeight w:val="242"/>
        </w:trPr>
        <w:tc>
          <w:tcPr>
            <w:tcW w:w="779" w:type="dxa"/>
            <w:tcBorders>
              <w:right w:val="single" w:sz="2" w:space="0" w:color="auto"/>
            </w:tcBorders>
            <w:shd w:val="clear" w:color="auto" w:fill="0000FF"/>
          </w:tcPr>
          <w:p w:rsidR="008C6A6A" w:rsidRDefault="008C6A6A" w:rsidP="002B7003">
            <w:pPr>
              <w:rPr>
                <w:b/>
                <w:color w:val="800080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</w:tcBorders>
          </w:tcPr>
          <w:p w:rsidR="008C6A6A" w:rsidRPr="00C818A0" w:rsidRDefault="008C6A6A" w:rsidP="002B70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  <w:r w:rsidRPr="00C818A0">
              <w:rPr>
                <w:b/>
                <w:color w:val="000000"/>
              </w:rPr>
              <w:t>spectáculos musicales</w:t>
            </w:r>
          </w:p>
        </w:tc>
      </w:tr>
      <w:tr w:rsidR="008C6A6A" w:rsidTr="002B7003">
        <w:trPr>
          <w:trHeight w:val="242"/>
        </w:trPr>
        <w:tc>
          <w:tcPr>
            <w:tcW w:w="779" w:type="dxa"/>
            <w:shd w:val="clear" w:color="auto" w:fill="FFFF00"/>
          </w:tcPr>
          <w:p w:rsidR="008C6A6A" w:rsidRDefault="008C6A6A" w:rsidP="002B7003">
            <w:pPr>
              <w:rPr>
                <w:b/>
                <w:color w:val="008000"/>
              </w:rPr>
            </w:pPr>
          </w:p>
        </w:tc>
        <w:tc>
          <w:tcPr>
            <w:tcW w:w="4253" w:type="dxa"/>
          </w:tcPr>
          <w:p w:rsidR="008C6A6A" w:rsidRPr="00C818A0" w:rsidRDefault="008C6A6A" w:rsidP="002B70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  <w:r w:rsidRPr="00C818A0">
              <w:rPr>
                <w:b/>
                <w:color w:val="000000"/>
              </w:rPr>
              <w:t>spectáculos lúdicos culturales</w:t>
            </w:r>
          </w:p>
        </w:tc>
      </w:tr>
      <w:tr w:rsidR="008C6A6A" w:rsidTr="002B7003">
        <w:trPr>
          <w:trHeight w:val="242"/>
        </w:trPr>
        <w:tc>
          <w:tcPr>
            <w:tcW w:w="779" w:type="dxa"/>
            <w:shd w:val="clear" w:color="auto" w:fill="FF0000"/>
          </w:tcPr>
          <w:p w:rsidR="008C6A6A" w:rsidRDefault="008C6A6A" w:rsidP="002B7003">
            <w:pPr>
              <w:rPr>
                <w:b/>
                <w:color w:val="0000FF"/>
              </w:rPr>
            </w:pPr>
          </w:p>
        </w:tc>
        <w:tc>
          <w:tcPr>
            <w:tcW w:w="4253" w:type="dxa"/>
          </w:tcPr>
          <w:p w:rsidR="008C6A6A" w:rsidRPr="00213D11" w:rsidRDefault="008C6A6A" w:rsidP="002B7003">
            <w:pPr>
              <w:rPr>
                <w:b/>
                <w:color w:val="000000"/>
              </w:rPr>
            </w:pPr>
            <w:r w:rsidRPr="00213D11">
              <w:rPr>
                <w:b/>
                <w:color w:val="000000"/>
              </w:rPr>
              <w:t>Espectáculo Taurino</w:t>
            </w:r>
          </w:p>
        </w:tc>
      </w:tr>
      <w:tr w:rsidR="008C6A6A" w:rsidTr="002B7003">
        <w:trPr>
          <w:trHeight w:val="242"/>
        </w:trPr>
        <w:tc>
          <w:tcPr>
            <w:tcW w:w="779" w:type="dxa"/>
            <w:shd w:val="clear" w:color="auto" w:fill="FFCC99"/>
          </w:tcPr>
          <w:p w:rsidR="008C6A6A" w:rsidRDefault="008C6A6A" w:rsidP="002B7003">
            <w:pPr>
              <w:rPr>
                <w:b/>
                <w:color w:val="0000FF"/>
              </w:rPr>
            </w:pPr>
          </w:p>
        </w:tc>
        <w:tc>
          <w:tcPr>
            <w:tcW w:w="4253" w:type="dxa"/>
          </w:tcPr>
          <w:p w:rsidR="008C6A6A" w:rsidRPr="00C818A0" w:rsidRDefault="008C6A6A" w:rsidP="002B70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religioso</w:t>
            </w:r>
          </w:p>
        </w:tc>
      </w:tr>
      <w:tr w:rsidR="008C6A6A" w:rsidTr="002B7003">
        <w:trPr>
          <w:trHeight w:val="256"/>
        </w:trPr>
        <w:tc>
          <w:tcPr>
            <w:tcW w:w="779" w:type="dxa"/>
            <w:shd w:val="clear" w:color="auto" w:fill="00FF00"/>
          </w:tcPr>
          <w:p w:rsidR="008C6A6A" w:rsidRDefault="008C6A6A" w:rsidP="002B7003">
            <w:pPr>
              <w:rPr>
                <w:b/>
                <w:color w:val="0000FF"/>
              </w:rPr>
            </w:pPr>
          </w:p>
        </w:tc>
        <w:tc>
          <w:tcPr>
            <w:tcW w:w="4253" w:type="dxa"/>
          </w:tcPr>
          <w:p w:rsidR="008C6A6A" w:rsidRPr="00C818A0" w:rsidRDefault="008C6A6A" w:rsidP="002B7003">
            <w:pPr>
              <w:rPr>
                <w:b/>
                <w:color w:val="000000"/>
              </w:rPr>
            </w:pPr>
            <w:r w:rsidRPr="00C818A0">
              <w:rPr>
                <w:b/>
                <w:color w:val="000000"/>
              </w:rPr>
              <w:t>Resto de programación</w:t>
            </w:r>
          </w:p>
        </w:tc>
      </w:tr>
    </w:tbl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rPr>
          <w:b/>
          <w:color w:val="000000"/>
          <w:u w:val="single"/>
        </w:rPr>
      </w:pPr>
    </w:p>
    <w:p w:rsidR="008C6A6A" w:rsidRPr="00246486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  <w:sz w:val="36"/>
          <w:szCs w:val="36"/>
          <w:u w:val="single"/>
        </w:rPr>
      </w:pPr>
      <w:r w:rsidRPr="00246486">
        <w:rPr>
          <w:b/>
          <w:color w:val="000000"/>
          <w:sz w:val="36"/>
          <w:szCs w:val="36"/>
          <w:u w:val="single"/>
        </w:rPr>
        <w:t>PROGRAMA DE LOS ACTOS EN  HONOR A NUESTRA SEÑORA DE GRACIA PATRONA DE PUERTOLLANO.</w:t>
      </w:r>
    </w:p>
    <w:p w:rsidR="008C6A6A" w:rsidRPr="00570C5E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</w:rPr>
      </w:pPr>
    </w:p>
    <w:p w:rsidR="008C6A6A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PARROQUÍA </w:t>
      </w:r>
    </w:p>
    <w:p w:rsidR="008C6A6A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COFRADÍAS DE SEÑORAS Y CABALLEROS.</w:t>
      </w:r>
    </w:p>
    <w:p w:rsidR="008C6A6A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  <w:u w:val="single"/>
        </w:rPr>
      </w:pPr>
    </w:p>
    <w:p w:rsidR="008C6A6A" w:rsidRPr="00570C5E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  <w:sz w:val="36"/>
          <w:szCs w:val="36"/>
        </w:rPr>
      </w:pPr>
      <w:r w:rsidRPr="00570C5E">
        <w:rPr>
          <w:b/>
          <w:color w:val="000000"/>
          <w:sz w:val="36"/>
          <w:szCs w:val="36"/>
        </w:rPr>
        <w:t>SEPTIEMBRE 2017</w:t>
      </w:r>
    </w:p>
    <w:p w:rsidR="008C6A6A" w:rsidRPr="00694DEB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  <w:sz w:val="36"/>
          <w:szCs w:val="36"/>
          <w:u w:val="single"/>
        </w:rPr>
      </w:pPr>
    </w:p>
    <w:p w:rsidR="008C6A6A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</w:rPr>
      </w:pPr>
      <w:r w:rsidRPr="00694DEB">
        <w:rPr>
          <w:b/>
          <w:color w:val="000000"/>
        </w:rPr>
        <w:t>Del 1 al 6 de Septiembre, los Tamborileros de la Cofradía de Caballer</w:t>
      </w:r>
      <w:r>
        <w:rPr>
          <w:b/>
          <w:color w:val="000000"/>
        </w:rPr>
        <w:t xml:space="preserve">os recorrerán las calles de la Ciudad anunciando las </w:t>
      </w:r>
      <w:r w:rsidRPr="00694DEB">
        <w:rPr>
          <w:b/>
          <w:color w:val="000000"/>
        </w:rPr>
        <w:t>fiestas.</w:t>
      </w:r>
    </w:p>
    <w:p w:rsidR="008C6A6A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</w:rPr>
      </w:pPr>
    </w:p>
    <w:p w:rsidR="008C6A6A" w:rsidRPr="00570C5E" w:rsidRDefault="008C6A6A" w:rsidP="008C6A6A">
      <w:pPr>
        <w:tabs>
          <w:tab w:val="left" w:pos="360"/>
        </w:tabs>
        <w:jc w:val="center"/>
        <w:rPr>
          <w:rFonts w:cs="Arial"/>
          <w:b/>
          <w:sz w:val="28"/>
          <w:szCs w:val="28"/>
          <w:u w:val="single"/>
        </w:rPr>
      </w:pPr>
      <w:r w:rsidRPr="00570C5E">
        <w:rPr>
          <w:rFonts w:cs="Arial"/>
          <w:b/>
          <w:sz w:val="28"/>
          <w:szCs w:val="28"/>
          <w:u w:val="single"/>
        </w:rPr>
        <w:t>Día 5:</w:t>
      </w:r>
    </w:p>
    <w:p w:rsidR="008C6A6A" w:rsidRPr="00570C5E" w:rsidRDefault="008C6A6A" w:rsidP="008C6A6A">
      <w:pPr>
        <w:tabs>
          <w:tab w:val="left" w:pos="360"/>
        </w:tabs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 xml:space="preserve">20:00h. Presentación de </w:t>
      </w:r>
      <w:smartTag w:uri="urn:schemas-microsoft-com:office:smarttags" w:element="PersonName">
        <w:smartTagPr>
          <w:attr w:name="ProductID" w:val="la Sagrada Imagen"/>
        </w:smartTagPr>
        <w:r w:rsidRPr="00570C5E">
          <w:rPr>
            <w:rFonts w:cs="Arial"/>
            <w:b/>
            <w:sz w:val="22"/>
            <w:szCs w:val="22"/>
          </w:rPr>
          <w:t>la Sagrada Imagen</w:t>
        </w:r>
      </w:smartTag>
      <w:r w:rsidRPr="00570C5E">
        <w:rPr>
          <w:rFonts w:cs="Arial"/>
          <w:b/>
          <w:sz w:val="22"/>
          <w:szCs w:val="22"/>
        </w:rPr>
        <w:t xml:space="preserve"> de Nuestra Sra. De Gracia en su Trono Procesional, saludándola con repique de campanas y la interpretación del himno y </w:t>
      </w:r>
      <w:smartTag w:uri="urn:schemas-microsoft-com:office:smarttags" w:element="PersonName">
        <w:smartTagPr>
          <w:attr w:name="ProductID" w:val="la salve. Posteriormente"/>
        </w:smartTagPr>
        <w:r w:rsidRPr="00570C5E">
          <w:rPr>
            <w:rFonts w:cs="Arial"/>
            <w:b/>
            <w:sz w:val="22"/>
            <w:szCs w:val="22"/>
          </w:rPr>
          <w:t>la salve. Posteriormente</w:t>
        </w:r>
      </w:smartTag>
      <w:r w:rsidRPr="00570C5E">
        <w:rPr>
          <w:rFonts w:cs="Arial"/>
          <w:b/>
          <w:sz w:val="22"/>
          <w:szCs w:val="22"/>
        </w:rPr>
        <w:t>, Eucaristía de Acción de Gracias.</w:t>
      </w:r>
    </w:p>
    <w:p w:rsidR="008C6A6A" w:rsidRPr="00570C5E" w:rsidRDefault="008C6A6A" w:rsidP="008C6A6A">
      <w:pPr>
        <w:tabs>
          <w:tab w:val="left" w:pos="360"/>
        </w:tabs>
        <w:jc w:val="center"/>
        <w:rPr>
          <w:rFonts w:cs="Arial"/>
          <w:b/>
          <w:sz w:val="28"/>
          <w:szCs w:val="28"/>
          <w:u w:val="single"/>
        </w:rPr>
      </w:pPr>
      <w:r w:rsidRPr="00570C5E">
        <w:rPr>
          <w:rFonts w:cs="Arial"/>
          <w:b/>
          <w:sz w:val="28"/>
          <w:szCs w:val="28"/>
          <w:u w:val="single"/>
        </w:rPr>
        <w:t>Día 6:</w:t>
      </w:r>
    </w:p>
    <w:p w:rsidR="008C6A6A" w:rsidRPr="00570C5E" w:rsidRDefault="008C6A6A" w:rsidP="008C6A6A">
      <w:pPr>
        <w:tabs>
          <w:tab w:val="left" w:pos="360"/>
        </w:tabs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19:30h. Vísperas Marianas con motivo de la Festividad de Nuestra Sra. De Gracia.</w:t>
      </w:r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20:00h. Eucaristía.</w:t>
      </w:r>
    </w:p>
    <w:p w:rsidR="008C6A6A" w:rsidRPr="00570C5E" w:rsidRDefault="008C6A6A" w:rsidP="008C6A6A">
      <w:pPr>
        <w:tabs>
          <w:tab w:val="left" w:pos="360"/>
        </w:tabs>
        <w:jc w:val="center"/>
        <w:rPr>
          <w:rFonts w:cs="Arial"/>
          <w:b/>
          <w:sz w:val="28"/>
          <w:szCs w:val="28"/>
          <w:u w:val="single"/>
        </w:rPr>
      </w:pPr>
      <w:r w:rsidRPr="00570C5E">
        <w:rPr>
          <w:rFonts w:cs="Arial"/>
          <w:b/>
          <w:sz w:val="28"/>
          <w:szCs w:val="28"/>
          <w:u w:val="single"/>
        </w:rPr>
        <w:t>Día 7:</w:t>
      </w:r>
    </w:p>
    <w:p w:rsidR="008C6A6A" w:rsidRPr="00570C5E" w:rsidRDefault="008C6A6A" w:rsidP="008C6A6A">
      <w:pPr>
        <w:tabs>
          <w:tab w:val="left" w:pos="360"/>
        </w:tabs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 xml:space="preserve">19:30h. Pasacalles de </w:t>
      </w:r>
      <w:smartTag w:uri="urn:schemas-microsoft-com:office:smarttags" w:element="PersonName">
        <w:smartTagPr>
          <w:attr w:name="ProductID" w:val="la Cofrad￭a"/>
        </w:smartTagPr>
        <w:r w:rsidRPr="00570C5E">
          <w:rPr>
            <w:rFonts w:cs="Arial"/>
            <w:b/>
            <w:sz w:val="22"/>
            <w:szCs w:val="22"/>
          </w:rPr>
          <w:t>la Cofradía</w:t>
        </w:r>
      </w:smartTag>
      <w:r w:rsidRPr="00570C5E">
        <w:rPr>
          <w:rFonts w:cs="Arial"/>
          <w:b/>
          <w:sz w:val="22"/>
          <w:szCs w:val="22"/>
        </w:rPr>
        <w:t xml:space="preserve"> de Caballeros finali</w:t>
      </w:r>
      <w:r>
        <w:rPr>
          <w:rFonts w:cs="Arial"/>
          <w:b/>
          <w:sz w:val="22"/>
          <w:szCs w:val="22"/>
        </w:rPr>
        <w:t>zará con la interpretación del Himno O</w:t>
      </w:r>
      <w:r w:rsidRPr="00570C5E">
        <w:rPr>
          <w:rFonts w:cs="Arial"/>
          <w:b/>
          <w:sz w:val="22"/>
          <w:szCs w:val="22"/>
        </w:rPr>
        <w:t>ficial “Caballeros Cofrades”.</w:t>
      </w:r>
    </w:p>
    <w:p w:rsidR="008C6A6A" w:rsidRPr="00570C5E" w:rsidRDefault="008C6A6A" w:rsidP="008C6A6A">
      <w:pPr>
        <w:rPr>
          <w:rFonts w:cs="Arial"/>
          <w:b/>
          <w:sz w:val="22"/>
          <w:szCs w:val="22"/>
          <w:u w:val="single"/>
        </w:rPr>
      </w:pPr>
      <w:r w:rsidRPr="00570C5E">
        <w:rPr>
          <w:rFonts w:cs="Arial"/>
          <w:b/>
          <w:sz w:val="22"/>
          <w:szCs w:val="22"/>
        </w:rPr>
        <w:t>20:30h. Ofrenda de Flores.</w:t>
      </w:r>
    </w:p>
    <w:p w:rsidR="008C6A6A" w:rsidRPr="00570C5E" w:rsidRDefault="008C6A6A" w:rsidP="008C6A6A">
      <w:pPr>
        <w:tabs>
          <w:tab w:val="left" w:pos="360"/>
        </w:tabs>
        <w:jc w:val="center"/>
        <w:rPr>
          <w:rFonts w:cs="Arial"/>
          <w:b/>
          <w:sz w:val="28"/>
          <w:szCs w:val="28"/>
          <w:u w:val="single"/>
        </w:rPr>
      </w:pPr>
      <w:r w:rsidRPr="00570C5E">
        <w:rPr>
          <w:rFonts w:cs="Arial"/>
          <w:b/>
          <w:sz w:val="28"/>
          <w:szCs w:val="28"/>
          <w:u w:val="single"/>
        </w:rPr>
        <w:t>Día 8:</w:t>
      </w:r>
    </w:p>
    <w:p w:rsidR="008C6A6A" w:rsidRPr="00570C5E" w:rsidRDefault="008C6A6A" w:rsidP="008C6A6A">
      <w:pPr>
        <w:tabs>
          <w:tab w:val="left" w:pos="36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07:00 Inicio confección A</w:t>
      </w:r>
      <w:r w:rsidRPr="00570C5E">
        <w:rPr>
          <w:rFonts w:cs="Arial"/>
          <w:b/>
          <w:sz w:val="22"/>
          <w:szCs w:val="22"/>
        </w:rPr>
        <w:t>lfombra Virgen de Gracia.</w:t>
      </w:r>
    </w:p>
    <w:p w:rsidR="008C6A6A" w:rsidRPr="00570C5E" w:rsidRDefault="008C6A6A" w:rsidP="008C6A6A">
      <w:pPr>
        <w:tabs>
          <w:tab w:val="left" w:pos="360"/>
        </w:tabs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 xml:space="preserve">07:15h. Rosario de </w:t>
      </w:r>
      <w:smartTag w:uri="urn:schemas-microsoft-com:office:smarttags" w:element="PersonName">
        <w:smartTagPr>
          <w:attr w:name="ProductID" w:val="la Aurora. Despu￩s"/>
        </w:smartTagPr>
        <w:r w:rsidRPr="00570C5E">
          <w:rPr>
            <w:rFonts w:cs="Arial"/>
            <w:b/>
            <w:sz w:val="22"/>
            <w:szCs w:val="22"/>
          </w:rPr>
          <w:t>la Aurora. Después</w:t>
        </w:r>
      </w:smartTag>
      <w:r w:rsidRPr="00570C5E">
        <w:rPr>
          <w:rFonts w:cs="Arial"/>
          <w:b/>
          <w:sz w:val="22"/>
          <w:szCs w:val="22"/>
        </w:rPr>
        <w:t xml:space="preserve"> del Rosario aproximadamente a las 08:00 de </w:t>
      </w:r>
      <w:smartTag w:uri="urn:schemas-microsoft-com:office:smarttags" w:element="PersonName">
        <w:smartTagPr>
          <w:attr w:name="ProductID" w:val="la ma￱ana Misa"/>
        </w:smartTagPr>
        <w:r w:rsidRPr="00570C5E">
          <w:rPr>
            <w:rFonts w:cs="Arial"/>
            <w:b/>
            <w:sz w:val="22"/>
            <w:szCs w:val="22"/>
          </w:rPr>
          <w:t>la mañana Misa</w:t>
        </w:r>
      </w:smartTag>
      <w:r w:rsidRPr="00570C5E">
        <w:rPr>
          <w:rFonts w:cs="Arial"/>
          <w:b/>
          <w:sz w:val="22"/>
          <w:szCs w:val="22"/>
        </w:rPr>
        <w:t xml:space="preserve"> en</w:t>
      </w:r>
      <w:r>
        <w:rPr>
          <w:rFonts w:cs="Arial"/>
          <w:b/>
          <w:sz w:val="22"/>
          <w:szCs w:val="22"/>
        </w:rPr>
        <w:t xml:space="preserve"> la explanada de </w:t>
      </w:r>
      <w:smartTag w:uri="urn:schemas-microsoft-com:office:smarttags" w:element="PersonName">
        <w:smartTagPr>
          <w:attr w:name="ProductID" w:val="la Parroquia. Cantar￡"/>
        </w:smartTagPr>
        <w:r>
          <w:rPr>
            <w:rFonts w:cs="Arial"/>
            <w:b/>
            <w:sz w:val="22"/>
            <w:szCs w:val="22"/>
          </w:rPr>
          <w:t xml:space="preserve">la Parroquia. </w:t>
        </w:r>
        <w:r w:rsidRPr="00570C5E">
          <w:rPr>
            <w:rFonts w:cs="Arial"/>
            <w:b/>
            <w:sz w:val="22"/>
            <w:szCs w:val="22"/>
          </w:rPr>
          <w:t>Cantará</w:t>
        </w:r>
      </w:smartTag>
      <w:r w:rsidRPr="00570C5E">
        <w:rPr>
          <w:rFonts w:cs="Arial"/>
          <w:b/>
          <w:sz w:val="22"/>
          <w:szCs w:val="22"/>
        </w:rPr>
        <w:t xml:space="preserve"> el Coro Romero “Virgen de la Cabeza</w:t>
      </w:r>
      <w:r>
        <w:rPr>
          <w:rFonts w:cs="Arial"/>
          <w:b/>
          <w:sz w:val="22"/>
          <w:szCs w:val="22"/>
        </w:rPr>
        <w:t>”</w:t>
      </w:r>
      <w:r w:rsidRPr="00570C5E">
        <w:rPr>
          <w:rFonts w:cs="Arial"/>
          <w:b/>
          <w:sz w:val="22"/>
          <w:szCs w:val="22"/>
        </w:rPr>
        <w:t>.</w:t>
      </w:r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10:00h. Eucaristía.</w:t>
      </w:r>
    </w:p>
    <w:p w:rsidR="008C6A6A" w:rsidRDefault="008C6A6A" w:rsidP="008C6A6A">
      <w:pPr>
        <w:jc w:val="both"/>
        <w:rPr>
          <w:rFonts w:cs="Arial"/>
          <w:b/>
          <w:sz w:val="22"/>
          <w:szCs w:val="22"/>
        </w:rPr>
      </w:pPr>
    </w:p>
    <w:p w:rsidR="008C6A6A" w:rsidRDefault="008C6A6A" w:rsidP="008C6A6A">
      <w:pPr>
        <w:jc w:val="both"/>
        <w:rPr>
          <w:rFonts w:cs="Arial"/>
          <w:b/>
          <w:sz w:val="22"/>
          <w:szCs w:val="22"/>
        </w:rPr>
      </w:pPr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11.00 Pasacalles de la Cofradía de Caballeros.</w:t>
      </w:r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12:00h. Solemne Función Concelebrada intervendrá el Coro Parroquial.</w:t>
      </w:r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19:00h. Ceremonia de Imposición de Medallas: Cofradía de Señoras (Nuevas her</w:t>
      </w:r>
      <w:r>
        <w:rPr>
          <w:rFonts w:cs="Arial"/>
          <w:b/>
          <w:sz w:val="22"/>
          <w:szCs w:val="22"/>
        </w:rPr>
        <w:t>manas), Cofradía de Caballeros (Antigüedad)</w:t>
      </w:r>
      <w:r w:rsidRPr="00570C5E">
        <w:rPr>
          <w:rFonts w:cs="Arial"/>
          <w:b/>
          <w:sz w:val="22"/>
          <w:szCs w:val="22"/>
        </w:rPr>
        <w:t>. A continuación</w:t>
      </w:r>
      <w:r>
        <w:rPr>
          <w:rFonts w:cs="Arial"/>
          <w:b/>
          <w:sz w:val="22"/>
          <w:szCs w:val="22"/>
        </w:rPr>
        <w:t>,</w:t>
      </w:r>
      <w:r w:rsidRPr="00570C5E">
        <w:rPr>
          <w:rFonts w:cs="Arial"/>
          <w:b/>
          <w:sz w:val="22"/>
          <w:szCs w:val="22"/>
        </w:rPr>
        <w:t xml:space="preserve"> Misa ofrecida por las cofradías a </w:t>
      </w:r>
      <w:smartTag w:uri="urn:schemas-microsoft-com:office:smarttags" w:element="PersonName">
        <w:smartTagPr>
          <w:attr w:name="ProductID" w:val="la Virgen"/>
        </w:smartTagPr>
        <w:r w:rsidRPr="00570C5E">
          <w:rPr>
            <w:rFonts w:cs="Arial"/>
            <w:b/>
            <w:sz w:val="22"/>
            <w:szCs w:val="22"/>
          </w:rPr>
          <w:t>la Virgen</w:t>
        </w:r>
      </w:smartTag>
      <w:r w:rsidRPr="00570C5E">
        <w:rPr>
          <w:rFonts w:cs="Arial"/>
          <w:b/>
          <w:sz w:val="22"/>
          <w:szCs w:val="22"/>
        </w:rPr>
        <w:t xml:space="preserve"> de Gracia.</w:t>
      </w:r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 xml:space="preserve">19:45h. Oración de las Cofradías de las Señoras y Caballeros ante el Trono de </w:t>
      </w:r>
      <w:smartTag w:uri="urn:schemas-microsoft-com:office:smarttags" w:element="PersonName">
        <w:smartTagPr>
          <w:attr w:name="ProductID" w:val="la Virgen."/>
        </w:smartTagPr>
        <w:r w:rsidRPr="00570C5E">
          <w:rPr>
            <w:rFonts w:cs="Arial"/>
            <w:b/>
            <w:sz w:val="22"/>
            <w:szCs w:val="22"/>
          </w:rPr>
          <w:t>la Virgen.</w:t>
        </w:r>
      </w:smartTag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 xml:space="preserve">20:00h. Solemne Procesión de </w:t>
      </w:r>
      <w:smartTag w:uri="urn:schemas-microsoft-com:office:smarttags" w:element="PersonName">
        <w:smartTagPr>
          <w:attr w:name="ProductID" w:val="la Sant￭sima Virgen"/>
        </w:smartTagPr>
        <w:r w:rsidRPr="00570C5E">
          <w:rPr>
            <w:rFonts w:cs="Arial"/>
            <w:b/>
            <w:sz w:val="22"/>
            <w:szCs w:val="22"/>
          </w:rPr>
          <w:t>la Santísima Virgen</w:t>
        </w:r>
      </w:smartTag>
      <w:r w:rsidRPr="00570C5E">
        <w:rPr>
          <w:rFonts w:cs="Arial"/>
          <w:b/>
          <w:sz w:val="22"/>
          <w:szCs w:val="22"/>
        </w:rPr>
        <w:t xml:space="preserve"> de Gracia. Presidida por los Sacerdotes, Juntas Directivas de las Cofradías y Autoridades. Recorrerá las calles: Ancha, Cruces, Plaza Villarreal, Calzada, Teniente, Giraldo, Aduana y Paseo San Gregorio (Impares). Es costumbre engalanar e iluminar las fachadas y balcones. Al final de la procesión, una vez que la imagen esté dentro de la Iglesia se entonará La Salve.</w:t>
      </w:r>
    </w:p>
    <w:p w:rsidR="008C6A6A" w:rsidRPr="00570C5E" w:rsidRDefault="008C6A6A" w:rsidP="008C6A6A">
      <w:pPr>
        <w:jc w:val="both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Así mismo, se ruega encarecidamente a los fieles que participen en el desfile procesional, sigan en todo momento las indicaciones de las personas que colaboran en la organización del acto.</w:t>
      </w:r>
    </w:p>
    <w:p w:rsidR="008C6A6A" w:rsidRPr="00570C5E" w:rsidRDefault="008C6A6A" w:rsidP="008C6A6A">
      <w:pPr>
        <w:ind w:left="2160" w:hanging="900"/>
        <w:jc w:val="both"/>
        <w:rPr>
          <w:rFonts w:cs="Arial"/>
          <w:b/>
          <w:sz w:val="22"/>
          <w:szCs w:val="22"/>
        </w:rPr>
      </w:pPr>
    </w:p>
    <w:p w:rsidR="008C6A6A" w:rsidRPr="00570C5E" w:rsidRDefault="008C6A6A" w:rsidP="008C6A6A">
      <w:pPr>
        <w:tabs>
          <w:tab w:val="left" w:pos="360"/>
        </w:tabs>
        <w:jc w:val="center"/>
        <w:rPr>
          <w:rFonts w:cs="Arial"/>
          <w:b/>
          <w:sz w:val="28"/>
          <w:szCs w:val="28"/>
          <w:u w:val="single"/>
        </w:rPr>
      </w:pPr>
      <w:r w:rsidRPr="00570C5E">
        <w:rPr>
          <w:rFonts w:cs="Arial"/>
          <w:b/>
          <w:sz w:val="28"/>
          <w:szCs w:val="28"/>
          <w:u w:val="single"/>
        </w:rPr>
        <w:t>Día 9 al 17 de Septiembre</w:t>
      </w:r>
    </w:p>
    <w:p w:rsidR="008C6A6A" w:rsidRPr="00570C5E" w:rsidRDefault="008C6A6A" w:rsidP="008C6A6A">
      <w:pPr>
        <w:tabs>
          <w:tab w:val="left" w:pos="360"/>
        </w:tabs>
        <w:jc w:val="center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Solemne Novenario en honor a Ntra. Sra. de Gracia.</w:t>
      </w:r>
    </w:p>
    <w:p w:rsidR="008C6A6A" w:rsidRPr="00570C5E" w:rsidRDefault="008C6A6A" w:rsidP="008C6A6A">
      <w:pPr>
        <w:tabs>
          <w:tab w:val="left" w:pos="360"/>
        </w:tabs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19:30h Rosario, a continuación Novena.</w:t>
      </w:r>
    </w:p>
    <w:p w:rsidR="008C6A6A" w:rsidRPr="00570C5E" w:rsidRDefault="008C6A6A" w:rsidP="008C6A6A">
      <w:pPr>
        <w:tabs>
          <w:tab w:val="left" w:pos="360"/>
        </w:tabs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20:00h Eucaristía, durante la predicación escucharemos a Don Gerardo Méndez Alonso (Congregación Pasionista). Cantará el Coro Parroquial.</w:t>
      </w:r>
    </w:p>
    <w:p w:rsidR="008C6A6A" w:rsidRPr="00570C5E" w:rsidRDefault="008C6A6A" w:rsidP="008C6A6A">
      <w:pPr>
        <w:tabs>
          <w:tab w:val="left" w:pos="6096"/>
        </w:tabs>
        <w:ind w:right="635"/>
        <w:jc w:val="center"/>
        <w:rPr>
          <w:rFonts w:cs="Arial"/>
          <w:b/>
          <w:sz w:val="22"/>
          <w:szCs w:val="22"/>
        </w:rPr>
      </w:pPr>
      <w:r w:rsidRPr="00570C5E">
        <w:rPr>
          <w:rFonts w:cs="Arial"/>
          <w:b/>
          <w:sz w:val="22"/>
          <w:szCs w:val="22"/>
        </w:rPr>
        <w:t>Las eucaristías de los días 9 y 10 se ofrecerán por los/as hermanos/as difunto/as de las Cofradías de Caballeros y Señoras respectivamente.</w:t>
      </w:r>
    </w:p>
    <w:p w:rsidR="008C6A6A" w:rsidRDefault="008C6A6A" w:rsidP="008C6A6A">
      <w:pPr>
        <w:tabs>
          <w:tab w:val="left" w:pos="6096"/>
        </w:tabs>
        <w:ind w:right="635"/>
        <w:jc w:val="center"/>
        <w:rPr>
          <w:rFonts w:ascii="Garamond" w:hAnsi="Garamond"/>
          <w:b/>
          <w:sz w:val="22"/>
          <w:szCs w:val="22"/>
        </w:rPr>
      </w:pPr>
    </w:p>
    <w:p w:rsidR="008C6A6A" w:rsidRDefault="008C6A6A" w:rsidP="008C6A6A">
      <w:pPr>
        <w:tabs>
          <w:tab w:val="left" w:pos="6096"/>
        </w:tabs>
        <w:ind w:right="635"/>
        <w:jc w:val="center"/>
        <w:rPr>
          <w:rFonts w:ascii="Garamond" w:hAnsi="Garamond"/>
          <w:b/>
          <w:sz w:val="22"/>
          <w:szCs w:val="22"/>
        </w:rPr>
      </w:pPr>
    </w:p>
    <w:p w:rsidR="008C6A6A" w:rsidRPr="003F73F9" w:rsidRDefault="008C6A6A" w:rsidP="008C6A6A">
      <w:pPr>
        <w:tabs>
          <w:tab w:val="left" w:pos="6096"/>
        </w:tabs>
        <w:ind w:right="635"/>
        <w:jc w:val="center"/>
        <w:rPr>
          <w:rFonts w:cs="Arial"/>
          <w:b/>
          <w:sz w:val="36"/>
          <w:szCs w:val="36"/>
          <w:u w:val="single"/>
        </w:rPr>
      </w:pPr>
      <w:r w:rsidRPr="003F73F9">
        <w:rPr>
          <w:rFonts w:cs="Arial"/>
          <w:b/>
          <w:sz w:val="36"/>
          <w:szCs w:val="36"/>
          <w:u w:val="single"/>
        </w:rPr>
        <w:t>OTROS ACTOS</w:t>
      </w:r>
    </w:p>
    <w:p w:rsidR="008C6A6A" w:rsidRPr="00694DEB" w:rsidRDefault="008C6A6A" w:rsidP="008C6A6A">
      <w:pPr>
        <w:tabs>
          <w:tab w:val="left" w:pos="6096"/>
        </w:tabs>
        <w:ind w:right="635"/>
        <w:jc w:val="center"/>
        <w:rPr>
          <w:b/>
          <w:color w:val="000000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126"/>
        <w:gridCol w:w="2977"/>
        <w:gridCol w:w="567"/>
        <w:gridCol w:w="7371"/>
      </w:tblGrid>
      <w:tr w:rsidR="008C6A6A" w:rsidRPr="005F5FF2" w:rsidTr="002B7003">
        <w:trPr>
          <w:cantSplit/>
          <w:trHeight w:val="14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8C6A6A" w:rsidRPr="00251382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  <w:color w:val="FFFFFF"/>
                <w:sz w:val="16"/>
                <w:szCs w:val="16"/>
              </w:rPr>
            </w:pPr>
          </w:p>
        </w:tc>
      </w:tr>
      <w:tr w:rsidR="008C6A6A" w:rsidRPr="001D6D31" w:rsidTr="002B7003">
        <w:trPr>
          <w:cantSplit/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>25,26,27 de agosto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</w:rPr>
            </w:pPr>
            <w:r>
              <w:rPr>
                <w:b/>
                <w:sz w:val="22"/>
              </w:rPr>
              <w:t>Mañana tarde y noche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</w:rPr>
            </w:pPr>
            <w:r>
              <w:rPr>
                <w:b/>
                <w:sz w:val="22"/>
              </w:rPr>
              <w:t>Pabellón ferial La Central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6A6A" w:rsidRPr="001D6D31" w:rsidRDefault="008C6A6A" w:rsidP="002B7003">
            <w:pPr>
              <w:pStyle w:val="Ttulo6"/>
              <w:rPr>
                <w:color w:val="3366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57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Concentración motera “Mineros </w:t>
            </w:r>
            <w:smartTag w:uri="urn:schemas-microsoft-com:office:smarttags" w:element="metricconverter">
              <w:smartTagPr>
                <w:attr w:name="ProductID" w:val="2017”"/>
              </w:smartTagPr>
              <w:r>
                <w:rPr>
                  <w:b/>
                  <w:sz w:val="26"/>
                  <w:szCs w:val="26"/>
                </w:rPr>
                <w:t>2017”</w:t>
              </w:r>
            </w:smartTag>
          </w:p>
        </w:tc>
      </w:tr>
      <w:tr w:rsidR="008C6A6A" w:rsidRPr="001D6D31" w:rsidTr="002B7003">
        <w:trPr>
          <w:cantSplit/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>1 al 3 septiembre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</w:rPr>
            </w:pPr>
            <w:r>
              <w:rPr>
                <w:b/>
                <w:sz w:val="22"/>
              </w:rPr>
              <w:t>Mañana, tarde y noche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</w:rPr>
            </w:pPr>
            <w:r>
              <w:rPr>
                <w:b/>
                <w:sz w:val="22"/>
              </w:rPr>
              <w:t>Pabellón ferial La Central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6A6A" w:rsidRPr="001D6D31" w:rsidRDefault="008C6A6A" w:rsidP="002B7003">
            <w:pPr>
              <w:pStyle w:val="Ttulo6"/>
              <w:rPr>
                <w:color w:val="3366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57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Concentración Nacional de Camiones.</w:t>
            </w:r>
          </w:p>
          <w:p w:rsidR="008C6A6A" w:rsidRPr="00F16080" w:rsidRDefault="008C6A6A" w:rsidP="002B7003">
            <w:pPr>
              <w:tabs>
                <w:tab w:val="left" w:pos="57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Organiza Cohete Sport</w:t>
            </w:r>
          </w:p>
        </w:tc>
      </w:tr>
      <w:tr w:rsidR="008C6A6A" w:rsidRPr="001D6D31" w:rsidTr="002B7003">
        <w:trPr>
          <w:cantSplit/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>Del 4 al 30 de septiembre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>Inauguración día 6 sep. A las 19 h. en casa de Baños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CF381C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Casa de baños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6A6A" w:rsidRPr="001D6D31" w:rsidRDefault="008C6A6A" w:rsidP="002B7003">
            <w:pPr>
              <w:pStyle w:val="Ttulo6"/>
              <w:rPr>
                <w:color w:val="3366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F16080" w:rsidRDefault="008C6A6A" w:rsidP="002B7003">
            <w:pPr>
              <w:tabs>
                <w:tab w:val="left" w:pos="57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Exposición: Sombras del Pasado “13500 In </w:t>
            </w:r>
            <w:proofErr w:type="spellStart"/>
            <w:r>
              <w:rPr>
                <w:b/>
                <w:sz w:val="26"/>
                <w:szCs w:val="26"/>
              </w:rPr>
              <w:t>Out</w:t>
            </w:r>
            <w:proofErr w:type="spellEnd"/>
            <w:r>
              <w:rPr>
                <w:b/>
                <w:sz w:val="26"/>
                <w:szCs w:val="26"/>
              </w:rPr>
              <w:t>” Beca salón de Arte Ciudad de Puertollano</w:t>
            </w:r>
          </w:p>
        </w:tc>
      </w:tr>
      <w:tr w:rsidR="008C6A6A" w:rsidRPr="001D6D31" w:rsidTr="002B7003">
        <w:trPr>
          <w:cantSplit/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 xml:space="preserve">15 </w:t>
            </w:r>
            <w:r w:rsidRPr="00F16080">
              <w:rPr>
                <w:b/>
                <w:sz w:val="22"/>
              </w:rPr>
              <w:t>septiembre</w:t>
            </w:r>
          </w:p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>16 septiembre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rPr>
                <w:b/>
              </w:rPr>
            </w:pPr>
            <w:r>
              <w:rPr>
                <w:b/>
                <w:sz w:val="22"/>
              </w:rPr>
              <w:t xml:space="preserve">  </w:t>
            </w:r>
            <w:r w:rsidRPr="00F16080">
              <w:rPr>
                <w:b/>
                <w:sz w:val="22"/>
              </w:rPr>
              <w:t xml:space="preserve"> 1</w:t>
            </w:r>
            <w:r>
              <w:rPr>
                <w:b/>
                <w:sz w:val="22"/>
              </w:rPr>
              <w:t>8 h.</w:t>
            </w:r>
          </w:p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</w:rPr>
            </w:pPr>
            <w:r>
              <w:rPr>
                <w:b/>
                <w:sz w:val="22"/>
              </w:rPr>
              <w:t>10 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Pr="00CF381C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  <w:sz w:val="20"/>
              </w:rPr>
            </w:pPr>
            <w:r w:rsidRPr="00CF381C">
              <w:rPr>
                <w:b/>
                <w:sz w:val="20"/>
              </w:rPr>
              <w:t>Museo Municipal</w:t>
            </w:r>
          </w:p>
          <w:p w:rsidR="008C6A6A" w:rsidRPr="00F16080" w:rsidRDefault="008C6A6A" w:rsidP="002B7003">
            <w:pPr>
              <w:tabs>
                <w:tab w:val="left" w:pos="2268"/>
                <w:tab w:val="left" w:pos="3119"/>
                <w:tab w:val="left" w:pos="6095"/>
                <w:tab w:val="left" w:pos="12900"/>
                <w:tab w:val="right" w:pos="13892"/>
              </w:tabs>
              <w:ind w:left="142"/>
              <w:rPr>
                <w:b/>
              </w:rPr>
            </w:pPr>
            <w:r w:rsidRPr="00CF381C">
              <w:rPr>
                <w:b/>
                <w:sz w:val="20"/>
              </w:rPr>
              <w:t>Pº S. Gregorio (El Bosque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6A6A" w:rsidRPr="001D6D31" w:rsidRDefault="008C6A6A" w:rsidP="002B7003">
            <w:pPr>
              <w:pStyle w:val="Ttulo6"/>
              <w:rPr>
                <w:color w:val="3366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6A" w:rsidRDefault="008C6A6A" w:rsidP="002B7003">
            <w:pPr>
              <w:tabs>
                <w:tab w:val="left" w:pos="5740"/>
              </w:tabs>
              <w:rPr>
                <w:b/>
                <w:sz w:val="26"/>
                <w:szCs w:val="26"/>
              </w:rPr>
            </w:pPr>
            <w:r w:rsidRPr="00F16080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Master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Class</w:t>
            </w:r>
            <w:proofErr w:type="spellEnd"/>
            <w:r>
              <w:rPr>
                <w:b/>
                <w:sz w:val="26"/>
                <w:szCs w:val="26"/>
              </w:rPr>
              <w:t xml:space="preserve"> encaje</w:t>
            </w:r>
          </w:p>
          <w:p w:rsidR="008C6A6A" w:rsidRPr="0094150C" w:rsidRDefault="008C6A6A" w:rsidP="002B7003">
            <w:pPr>
              <w:tabs>
                <w:tab w:val="left" w:pos="5740"/>
              </w:tabs>
              <w:rPr>
                <w:b/>
                <w:szCs w:val="22"/>
              </w:rPr>
            </w:pPr>
            <w:r>
              <w:rPr>
                <w:b/>
                <w:sz w:val="26"/>
                <w:szCs w:val="26"/>
              </w:rPr>
              <w:t xml:space="preserve"> Encuentro encajeras</w:t>
            </w:r>
          </w:p>
        </w:tc>
      </w:tr>
    </w:tbl>
    <w:p w:rsidR="00B01E84" w:rsidRDefault="00B01E84"/>
    <w:sectPr w:rsidR="00B01E84" w:rsidSect="008C6A6A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6A6A"/>
    <w:rsid w:val="000F1817"/>
    <w:rsid w:val="002900FD"/>
    <w:rsid w:val="002E288F"/>
    <w:rsid w:val="006F3676"/>
    <w:rsid w:val="008C6A6A"/>
    <w:rsid w:val="008E7AF8"/>
    <w:rsid w:val="0091136E"/>
    <w:rsid w:val="00B01E84"/>
    <w:rsid w:val="00E275C2"/>
    <w:rsid w:val="00F7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6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C6A6A"/>
    <w:pPr>
      <w:keepNext/>
      <w:pBdr>
        <w:bottom w:val="double" w:sz="6" w:space="1" w:color="auto"/>
      </w:pBdr>
      <w:tabs>
        <w:tab w:val="left" w:pos="2268"/>
        <w:tab w:val="left" w:pos="3544"/>
        <w:tab w:val="left" w:pos="6379"/>
        <w:tab w:val="left" w:pos="12474"/>
        <w:tab w:val="left" w:pos="14459"/>
      </w:tabs>
      <w:ind w:right="663"/>
      <w:outlineLvl w:val="0"/>
    </w:pPr>
    <w:rPr>
      <w:rFonts w:ascii="Times New Roman" w:hAnsi="Times New Roman"/>
      <w:b/>
      <w:color w:val="000000"/>
    </w:rPr>
  </w:style>
  <w:style w:type="paragraph" w:styleId="Ttulo6">
    <w:name w:val="heading 6"/>
    <w:basedOn w:val="Normal"/>
    <w:next w:val="Normal"/>
    <w:link w:val="Ttulo6Car"/>
    <w:qFormat/>
    <w:rsid w:val="008C6A6A"/>
    <w:pPr>
      <w:keepNext/>
      <w:tabs>
        <w:tab w:val="left" w:pos="2268"/>
        <w:tab w:val="left" w:pos="3119"/>
        <w:tab w:val="left" w:pos="6095"/>
        <w:tab w:val="left" w:pos="12900"/>
        <w:tab w:val="right" w:pos="13892"/>
      </w:tabs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6A6A"/>
    <w:rPr>
      <w:rFonts w:ascii="Times New Roman" w:eastAsia="Times New Roman" w:hAnsi="Times New Roman" w:cs="Times New Roman"/>
      <w:b/>
      <w:color w:val="000000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C6A6A"/>
    <w:rPr>
      <w:rFonts w:ascii="Arial" w:eastAsia="Times New Roman" w:hAnsi="Arial" w:cs="Times New Roman"/>
      <w:b/>
      <w:szCs w:val="20"/>
      <w:lang w:eastAsia="es-ES"/>
    </w:rPr>
  </w:style>
  <w:style w:type="paragraph" w:styleId="Ttulo">
    <w:name w:val="Title"/>
    <w:basedOn w:val="Normal"/>
    <w:link w:val="TtuloCar"/>
    <w:qFormat/>
    <w:rsid w:val="008C6A6A"/>
    <w:pPr>
      <w:jc w:val="center"/>
    </w:pPr>
    <w:rPr>
      <w:rFonts w:ascii="Times New Roman" w:hAnsi="Times New Roman"/>
      <w:b/>
      <w:sz w:val="36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8C6A6A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dcterms:created xsi:type="dcterms:W3CDTF">2017-08-25T07:57:00Z</dcterms:created>
  <dcterms:modified xsi:type="dcterms:W3CDTF">2017-08-25T11:46:00Z</dcterms:modified>
</cp:coreProperties>
</file>